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69F6" w14:textId="02551B8E" w:rsidR="00076F96" w:rsidRPr="00114CEA" w:rsidRDefault="00076F96" w:rsidP="00076F96">
      <w:pPr>
        <w:jc w:val="center"/>
        <w:rPr>
          <w:b/>
          <w:color w:val="1F3864" w:themeColor="accent5" w:themeShade="80"/>
          <w:sz w:val="24"/>
          <w:szCs w:val="24"/>
        </w:rPr>
      </w:pPr>
      <w:bookmarkStart w:id="0" w:name="_GoBack"/>
      <w:bookmarkEnd w:id="0"/>
      <w:r w:rsidRPr="00114CEA">
        <w:rPr>
          <w:b/>
          <w:color w:val="1F3864" w:themeColor="accent5" w:themeShade="80"/>
          <w:sz w:val="24"/>
          <w:szCs w:val="24"/>
        </w:rPr>
        <w:t>Spotkanie informacyjne</w:t>
      </w:r>
    </w:p>
    <w:p w14:paraId="6D254867" w14:textId="52F3AD0D" w:rsidR="00114CEA" w:rsidRPr="00114CEA" w:rsidRDefault="0032349D" w:rsidP="002A733E">
      <w:pPr>
        <w:jc w:val="center"/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 xml:space="preserve">Akcje centralne programu Erasmus+, w szczególności </w:t>
      </w:r>
      <w:r w:rsidR="00114CEA" w:rsidRPr="00114CEA">
        <w:rPr>
          <w:b/>
          <w:color w:val="1F3864" w:themeColor="accent5" w:themeShade="80"/>
          <w:sz w:val="24"/>
          <w:szCs w:val="24"/>
        </w:rPr>
        <w:t>wspierające współpracę międzynarodową szkół wyższych z krajami partnerskimi</w:t>
      </w:r>
      <w:r w:rsidR="002A733E">
        <w:rPr>
          <w:b/>
          <w:color w:val="1F3864" w:themeColor="accent5" w:themeShade="80"/>
          <w:sz w:val="24"/>
          <w:szCs w:val="24"/>
        </w:rPr>
        <w:t xml:space="preserve"> (krajami trzecimi nie stowarzyszonymi z UE) – z</w:t>
      </w:r>
      <w:r w:rsidR="00114CEA" w:rsidRPr="00114CEA">
        <w:rPr>
          <w:b/>
          <w:color w:val="1F3864" w:themeColor="accent5" w:themeShade="80"/>
          <w:sz w:val="24"/>
          <w:szCs w:val="24"/>
        </w:rPr>
        <w:t>ałożenia konkurs</w:t>
      </w:r>
      <w:r w:rsidR="002A733E">
        <w:rPr>
          <w:b/>
          <w:color w:val="1F3864" w:themeColor="accent5" w:themeShade="80"/>
          <w:sz w:val="24"/>
          <w:szCs w:val="24"/>
        </w:rPr>
        <w:t>ów</w:t>
      </w:r>
      <w:r w:rsidR="00114CEA" w:rsidRPr="00114CEA">
        <w:rPr>
          <w:b/>
          <w:color w:val="1F3864" w:themeColor="accent5" w:themeShade="80"/>
          <w:sz w:val="24"/>
          <w:szCs w:val="24"/>
        </w:rPr>
        <w:t xml:space="preserve"> wniosków 2022</w:t>
      </w:r>
    </w:p>
    <w:p w14:paraId="7C6D5F98" w14:textId="1376BB96" w:rsidR="00076F96" w:rsidRPr="00076F96" w:rsidRDefault="00076F96" w:rsidP="00114CEA">
      <w:pPr>
        <w:jc w:val="center"/>
        <w:rPr>
          <w:b/>
          <w:color w:val="808080" w:themeColor="background1" w:themeShade="80"/>
          <w:sz w:val="24"/>
          <w:szCs w:val="24"/>
        </w:rPr>
      </w:pPr>
      <w:r w:rsidRPr="00B61C3A">
        <w:rPr>
          <w:b/>
          <w:color w:val="1F3864" w:themeColor="accent5" w:themeShade="80"/>
          <w:sz w:val="28"/>
          <w:szCs w:val="28"/>
        </w:rPr>
        <w:t xml:space="preserve"> </w:t>
      </w:r>
      <w:r w:rsidRPr="00B61C3A">
        <w:rPr>
          <w:b/>
          <w:color w:val="808080" w:themeColor="background1" w:themeShade="80"/>
          <w:sz w:val="24"/>
          <w:szCs w:val="24"/>
        </w:rPr>
        <w:t>spotkanie</w:t>
      </w:r>
      <w:r w:rsidRPr="00076F96">
        <w:rPr>
          <w:b/>
          <w:color w:val="808080" w:themeColor="background1" w:themeShade="80"/>
          <w:sz w:val="24"/>
          <w:szCs w:val="24"/>
        </w:rPr>
        <w:t xml:space="preserve"> on-line | </w:t>
      </w:r>
      <w:r w:rsidR="004A4B11">
        <w:rPr>
          <w:b/>
          <w:color w:val="808080" w:themeColor="background1" w:themeShade="80"/>
          <w:sz w:val="24"/>
          <w:szCs w:val="24"/>
        </w:rPr>
        <w:t>9 Grudnia</w:t>
      </w:r>
      <w:r w:rsidRPr="00076F96">
        <w:rPr>
          <w:b/>
          <w:color w:val="808080" w:themeColor="background1" w:themeShade="80"/>
          <w:sz w:val="24"/>
          <w:szCs w:val="24"/>
        </w:rPr>
        <w:t xml:space="preserve"> 2021</w:t>
      </w:r>
      <w:r w:rsidR="00623973">
        <w:rPr>
          <w:b/>
          <w:color w:val="808080" w:themeColor="background1" w:themeShade="80"/>
          <w:sz w:val="24"/>
          <w:szCs w:val="24"/>
        </w:rPr>
        <w:t xml:space="preserve"> r.</w:t>
      </w:r>
    </w:p>
    <w:p w14:paraId="0AF94E2C" w14:textId="531B5222" w:rsidR="00076F96" w:rsidRPr="00076F96" w:rsidRDefault="00B61C3A" w:rsidP="00076F96">
      <w:pPr>
        <w:autoSpaceDE w:val="0"/>
        <w:autoSpaceDN w:val="0"/>
        <w:adjustRightInd w:val="0"/>
        <w:spacing w:before="120" w:after="120"/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</w:pPr>
      <w:r w:rsidRPr="00B61C3A"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  <w:t>Cel spotkania</w:t>
      </w:r>
      <w:r w:rsidR="00076F96" w:rsidRPr="00076F96"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  <w:t xml:space="preserve">: </w:t>
      </w:r>
    </w:p>
    <w:p w14:paraId="23AF7B4F" w14:textId="0B24229D" w:rsidR="00B61C3A" w:rsidRDefault="00B61C3A" w:rsidP="00076F96">
      <w:pPr>
        <w:autoSpaceDE w:val="0"/>
        <w:autoSpaceDN w:val="0"/>
        <w:adjustRightInd w:val="0"/>
        <w:spacing w:before="120" w:after="120"/>
        <w:rPr>
          <w:rFonts w:asciiTheme="minorHAnsi" w:hAnsiTheme="minorHAnsi" w:cs="Ubuntu"/>
          <w:color w:val="000000"/>
          <w:lang w:eastAsia="pl-PL"/>
        </w:rPr>
      </w:pPr>
      <w:r>
        <w:rPr>
          <w:rFonts w:asciiTheme="minorHAnsi" w:hAnsiTheme="minorHAnsi" w:cs="Ubuntu"/>
          <w:color w:val="000000"/>
          <w:lang w:eastAsia="pl-PL"/>
        </w:rPr>
        <w:t>P</w:t>
      </w:r>
      <w:r w:rsidRPr="00B61C3A">
        <w:rPr>
          <w:rFonts w:asciiTheme="minorHAnsi" w:hAnsiTheme="minorHAnsi" w:cs="Ubuntu"/>
          <w:color w:val="000000"/>
          <w:lang w:eastAsia="pl-PL"/>
        </w:rPr>
        <w:t xml:space="preserve">rzekazanie </w:t>
      </w:r>
      <w:r w:rsidR="0075747F">
        <w:rPr>
          <w:rFonts w:asciiTheme="minorHAnsi" w:hAnsiTheme="minorHAnsi" w:cs="Ubuntu"/>
          <w:color w:val="000000"/>
          <w:lang w:eastAsia="pl-PL"/>
        </w:rPr>
        <w:t xml:space="preserve">przedstawicielom polskich uczelni założeń </w:t>
      </w:r>
      <w:r w:rsidR="004477AF">
        <w:rPr>
          <w:rFonts w:asciiTheme="minorHAnsi" w:hAnsiTheme="minorHAnsi" w:cs="Ubuntu"/>
          <w:color w:val="000000"/>
          <w:lang w:eastAsia="pl-PL"/>
        </w:rPr>
        <w:t>konkursów</w:t>
      </w:r>
      <w:r w:rsidR="009116AB">
        <w:rPr>
          <w:rFonts w:asciiTheme="minorHAnsi" w:hAnsiTheme="minorHAnsi" w:cs="Ubuntu"/>
          <w:color w:val="000000"/>
          <w:lang w:eastAsia="pl-PL"/>
        </w:rPr>
        <w:t xml:space="preserve"> wniosków</w:t>
      </w:r>
      <w:r w:rsidR="004477AF">
        <w:rPr>
          <w:rFonts w:asciiTheme="minorHAnsi" w:hAnsiTheme="minorHAnsi" w:cs="Ubuntu"/>
          <w:color w:val="000000"/>
          <w:lang w:eastAsia="pl-PL"/>
        </w:rPr>
        <w:t xml:space="preserve"> </w:t>
      </w:r>
      <w:r w:rsidR="00623973">
        <w:rPr>
          <w:rFonts w:asciiTheme="minorHAnsi" w:hAnsiTheme="minorHAnsi" w:cs="Ubuntu"/>
          <w:color w:val="000000"/>
          <w:lang w:eastAsia="pl-PL"/>
        </w:rPr>
        <w:t xml:space="preserve">w 2022 r. </w:t>
      </w:r>
      <w:r w:rsidR="004477AF">
        <w:rPr>
          <w:rFonts w:asciiTheme="minorHAnsi" w:hAnsiTheme="minorHAnsi" w:cs="Ubuntu"/>
          <w:color w:val="000000"/>
          <w:lang w:eastAsia="pl-PL"/>
        </w:rPr>
        <w:t xml:space="preserve">w ramach </w:t>
      </w:r>
      <w:r w:rsidR="00623973">
        <w:rPr>
          <w:rFonts w:asciiTheme="minorHAnsi" w:hAnsiTheme="minorHAnsi" w:cs="Ubuntu"/>
          <w:color w:val="000000"/>
          <w:lang w:eastAsia="pl-PL"/>
        </w:rPr>
        <w:t xml:space="preserve">akcji centralnych programu Erasmus+ dla sektora </w:t>
      </w:r>
      <w:r w:rsidR="002C001E">
        <w:rPr>
          <w:rFonts w:asciiTheme="minorHAnsi" w:hAnsiTheme="minorHAnsi" w:cs="Ubuntu"/>
          <w:color w:val="000000"/>
          <w:lang w:eastAsia="pl-PL"/>
        </w:rPr>
        <w:t>s</w:t>
      </w:r>
      <w:r w:rsidR="00623973">
        <w:rPr>
          <w:rFonts w:asciiTheme="minorHAnsi" w:hAnsiTheme="minorHAnsi" w:cs="Ubuntu"/>
          <w:color w:val="000000"/>
          <w:lang w:eastAsia="pl-PL"/>
        </w:rPr>
        <w:t xml:space="preserve">zkolnictwa </w:t>
      </w:r>
      <w:r w:rsidR="002C001E">
        <w:rPr>
          <w:rFonts w:asciiTheme="minorHAnsi" w:hAnsiTheme="minorHAnsi" w:cs="Ubuntu"/>
          <w:color w:val="000000"/>
          <w:lang w:eastAsia="pl-PL"/>
        </w:rPr>
        <w:t>w</w:t>
      </w:r>
      <w:r w:rsidR="00623973">
        <w:rPr>
          <w:rFonts w:asciiTheme="minorHAnsi" w:hAnsiTheme="minorHAnsi" w:cs="Ubuntu"/>
          <w:color w:val="000000"/>
          <w:lang w:eastAsia="pl-PL"/>
        </w:rPr>
        <w:t>yższego</w:t>
      </w:r>
      <w:r w:rsidR="002A733E">
        <w:rPr>
          <w:rFonts w:asciiTheme="minorHAnsi" w:hAnsiTheme="minorHAnsi" w:cs="Ubuntu"/>
          <w:color w:val="000000"/>
          <w:lang w:eastAsia="pl-PL"/>
        </w:rPr>
        <w:t>, w szczególności tych, które wspierają współpracę z tzw. krajami trzecimi nie st</w:t>
      </w:r>
      <w:r w:rsidR="002C4310">
        <w:rPr>
          <w:rFonts w:asciiTheme="minorHAnsi" w:hAnsiTheme="minorHAnsi" w:cs="Ubuntu"/>
          <w:color w:val="000000"/>
          <w:lang w:eastAsia="pl-PL"/>
        </w:rPr>
        <w:t>o</w:t>
      </w:r>
      <w:r w:rsidR="002A733E">
        <w:rPr>
          <w:rFonts w:asciiTheme="minorHAnsi" w:hAnsiTheme="minorHAnsi" w:cs="Ubuntu"/>
          <w:color w:val="000000"/>
          <w:lang w:eastAsia="pl-PL"/>
        </w:rPr>
        <w:t xml:space="preserve">warzyszonymi </w:t>
      </w:r>
      <w:r w:rsidR="002C4310">
        <w:rPr>
          <w:rFonts w:asciiTheme="minorHAnsi" w:hAnsiTheme="minorHAnsi" w:cs="Ubuntu"/>
          <w:color w:val="000000"/>
          <w:lang w:eastAsia="pl-PL"/>
        </w:rPr>
        <w:t>z UE</w:t>
      </w:r>
      <w:r w:rsidR="00623973">
        <w:rPr>
          <w:rFonts w:asciiTheme="minorHAnsi" w:hAnsiTheme="minorHAnsi" w:cs="Ubuntu"/>
          <w:color w:val="000000"/>
          <w:lang w:eastAsia="pl-PL"/>
        </w:rPr>
        <w:t>.</w:t>
      </w:r>
    </w:p>
    <w:p w14:paraId="5501E585" w14:textId="025B990C" w:rsidR="00076F96" w:rsidRDefault="00610D42" w:rsidP="00076F96">
      <w:pPr>
        <w:autoSpaceDE w:val="0"/>
        <w:autoSpaceDN w:val="0"/>
        <w:adjustRightInd w:val="0"/>
        <w:spacing w:before="120" w:after="120"/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</w:pPr>
      <w:r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  <w:t>Uczestnicy</w:t>
      </w:r>
      <w:r w:rsidR="00076F96" w:rsidRPr="00076F96"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  <w:t>:</w:t>
      </w:r>
    </w:p>
    <w:p w14:paraId="6CEA3EB6" w14:textId="4AB5C70D" w:rsidR="00610D42" w:rsidRPr="002C001E" w:rsidRDefault="002C4310" w:rsidP="00610D42">
      <w:pPr>
        <w:pStyle w:val="Akapitzlist"/>
        <w:numPr>
          <w:ilvl w:val="0"/>
          <w:numId w:val="3"/>
        </w:numPr>
        <w:spacing w:before="240"/>
        <w:rPr>
          <w:rFonts w:asciiTheme="minorHAnsi" w:eastAsiaTheme="minorHAnsi" w:hAnsiTheme="minorHAnsi"/>
          <w:color w:val="404040" w:themeColor="text1" w:themeTint="BF"/>
          <w:sz w:val="22"/>
          <w:szCs w:val="22"/>
        </w:rPr>
      </w:pPr>
      <w:r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Uczelniani/wydziałowi/instytutowi</w:t>
      </w:r>
      <w:r w:rsidR="00610D42"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 xml:space="preserve"> koordynatorzy </w:t>
      </w:r>
      <w:r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 xml:space="preserve">programu </w:t>
      </w:r>
      <w:r w:rsidR="00610D42"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Erasmus+;</w:t>
      </w:r>
    </w:p>
    <w:p w14:paraId="7174BED5" w14:textId="510BCD28" w:rsidR="00610D42" w:rsidRPr="002C001E" w:rsidRDefault="00610D42" w:rsidP="00610D42">
      <w:pPr>
        <w:pStyle w:val="Akapitzlist"/>
        <w:numPr>
          <w:ilvl w:val="0"/>
          <w:numId w:val="3"/>
        </w:numPr>
        <w:spacing w:before="240"/>
        <w:rPr>
          <w:rFonts w:asciiTheme="minorHAnsi" w:eastAsiaTheme="minorHAnsi" w:hAnsiTheme="minorHAnsi"/>
          <w:color w:val="404040" w:themeColor="text1" w:themeTint="BF"/>
          <w:sz w:val="22"/>
          <w:szCs w:val="22"/>
        </w:rPr>
      </w:pPr>
      <w:r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kadra uczelni wyższych zainteresowan</w:t>
      </w:r>
      <w:r w:rsidR="002C4310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a</w:t>
      </w:r>
      <w:r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 xml:space="preserve"> zdobyciem informacji dotyczących ubiegania się o dofinansowanie </w:t>
      </w:r>
      <w:r w:rsidR="00236613"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projektów w ramach akcji centralnych</w:t>
      </w:r>
      <w:r w:rsidR="002C4310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, w szczególności tych, które wspierają współpracę z tzw. krajami trzecimi nie stowarzyszonymi z UE</w:t>
      </w:r>
      <w:r w:rsidR="00236613" w:rsidRPr="002C001E">
        <w:rPr>
          <w:rFonts w:asciiTheme="minorHAnsi" w:eastAsiaTheme="minorHAnsi" w:hAnsiTheme="minorHAnsi"/>
          <w:color w:val="404040" w:themeColor="text1" w:themeTint="BF"/>
          <w:sz w:val="22"/>
          <w:szCs w:val="22"/>
        </w:rPr>
        <w:t>.</w:t>
      </w:r>
    </w:p>
    <w:p w14:paraId="0F0B1F2E" w14:textId="77777777" w:rsidR="00610D42" w:rsidRDefault="00610D42" w:rsidP="00076F96">
      <w:pPr>
        <w:autoSpaceDE w:val="0"/>
        <w:autoSpaceDN w:val="0"/>
        <w:adjustRightInd w:val="0"/>
        <w:spacing w:before="120" w:after="120"/>
        <w:rPr>
          <w:rFonts w:asciiTheme="minorHAnsi" w:hAnsiTheme="minorHAnsi" w:cs="Ubuntu"/>
          <w:b/>
          <w:bCs/>
          <w:color w:val="1F3864" w:themeColor="accent5" w:themeShade="80"/>
          <w:sz w:val="24"/>
          <w:szCs w:val="24"/>
          <w:lang w:eastAsia="pl-PL"/>
        </w:rPr>
      </w:pPr>
    </w:p>
    <w:p w14:paraId="2C5E412A" w14:textId="74180EFD" w:rsidR="00076F96" w:rsidRPr="00076F96" w:rsidRDefault="00772E88" w:rsidP="00772E88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Ubuntu"/>
          <w:b/>
          <w:color w:val="1F3864" w:themeColor="accent5" w:themeShade="80"/>
          <w:sz w:val="24"/>
          <w:szCs w:val="24"/>
          <w:lang w:val="en-GB" w:eastAsia="pl-PL"/>
        </w:rPr>
      </w:pPr>
      <w:r>
        <w:rPr>
          <w:rFonts w:asciiTheme="minorHAnsi" w:hAnsiTheme="minorHAnsi" w:cs="Ubuntu"/>
          <w:b/>
          <w:color w:val="1F3864" w:themeColor="accent5" w:themeShade="80"/>
          <w:sz w:val="24"/>
          <w:szCs w:val="24"/>
          <w:lang w:val="en-GB" w:eastAsia="pl-PL"/>
        </w:rPr>
        <w:t xml:space="preserve">Program </w:t>
      </w:r>
      <w:proofErr w:type="spellStart"/>
      <w:r>
        <w:rPr>
          <w:rFonts w:asciiTheme="minorHAnsi" w:hAnsiTheme="minorHAnsi" w:cs="Ubuntu"/>
          <w:b/>
          <w:color w:val="1F3864" w:themeColor="accent5" w:themeShade="80"/>
          <w:sz w:val="24"/>
          <w:szCs w:val="24"/>
          <w:lang w:val="en-GB" w:eastAsia="pl-PL"/>
        </w:rPr>
        <w:t>spotkania</w:t>
      </w:r>
      <w:proofErr w:type="spellEnd"/>
    </w:p>
    <w:tbl>
      <w:tblPr>
        <w:tblStyle w:val="Tabela-Siatka"/>
        <w:tblW w:w="949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076F96" w:rsidRPr="00076F96" w14:paraId="257B1478" w14:textId="77777777" w:rsidTr="00B66D80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F6A0FB" w14:textId="77777777" w:rsidR="00076F96" w:rsidRPr="00076F96" w:rsidRDefault="00076F96" w:rsidP="00076F96">
            <w:pPr>
              <w:spacing w:before="360" w:after="240" w:line="240" w:lineRule="auto"/>
              <w:rPr>
                <w:rFonts w:asciiTheme="minorHAnsi" w:hAnsiTheme="minorHAnsi"/>
                <w:color w:val="1F3864" w:themeColor="accent5" w:themeShade="80"/>
                <w:lang w:val="en-GB"/>
              </w:rPr>
            </w:pP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10:00-10:10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E8A83EB" w14:textId="728288F9" w:rsidR="00076F96" w:rsidRPr="00076F96" w:rsidRDefault="002C4310" w:rsidP="00076F96">
            <w:pPr>
              <w:spacing w:after="120" w:line="0" w:lineRule="atLeast"/>
              <w:ind w:right="-2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Cele i tematyka spotkania</w:t>
            </w:r>
          </w:p>
          <w:p w14:paraId="12F393D5" w14:textId="1C2A03B5" w:rsidR="00076F96" w:rsidRPr="00076F96" w:rsidRDefault="002A733E" w:rsidP="00076F96">
            <w:pPr>
              <w:spacing w:after="120" w:line="0" w:lineRule="atLeast"/>
              <w:ind w:right="-2"/>
              <w:rPr>
                <w:rFonts w:asciiTheme="minorHAnsi" w:eastAsia="Times New Roman" w:hAnsiTheme="minorHAnsi"/>
                <w:i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Przedstawiciel</w:t>
            </w:r>
            <w:r w:rsidR="00076F96" w:rsidRPr="00076F96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</w:t>
            </w:r>
            <w:r w:rsidR="00076F96" w:rsidRPr="00076F96">
              <w:rPr>
                <w:rFonts w:asciiTheme="minorHAnsi" w:eastAsia="Times New Roman" w:hAnsiTheme="minorHAnsi"/>
                <w:b/>
                <w:i/>
                <w:color w:val="7F7F7F" w:themeColor="text1" w:themeTint="80"/>
                <w:lang w:eastAsia="pl-PL"/>
              </w:rPr>
              <w:t>Narodow</w:t>
            </w:r>
            <w:r>
              <w:rPr>
                <w:rFonts w:asciiTheme="minorHAnsi" w:eastAsia="Times New Roman" w:hAnsiTheme="minorHAnsi"/>
                <w:b/>
                <w:i/>
                <w:color w:val="7F7F7F" w:themeColor="text1" w:themeTint="80"/>
                <w:lang w:eastAsia="pl-PL"/>
              </w:rPr>
              <w:t>ej</w:t>
            </w:r>
            <w:r w:rsidR="00076F96" w:rsidRPr="00076F96">
              <w:rPr>
                <w:rFonts w:asciiTheme="minorHAnsi" w:eastAsia="Times New Roman" w:hAnsiTheme="minorHAnsi"/>
                <w:b/>
                <w:i/>
                <w:color w:val="7F7F7F" w:themeColor="text1" w:themeTint="80"/>
                <w:lang w:eastAsia="pl-PL"/>
              </w:rPr>
              <w:t xml:space="preserve"> Agencj</w:t>
            </w:r>
            <w:r>
              <w:rPr>
                <w:rFonts w:asciiTheme="minorHAnsi" w:eastAsia="Times New Roman" w:hAnsiTheme="minorHAnsi"/>
                <w:b/>
                <w:i/>
                <w:color w:val="7F7F7F" w:themeColor="text1" w:themeTint="80"/>
                <w:lang w:eastAsia="pl-PL"/>
              </w:rPr>
              <w:t>i</w:t>
            </w:r>
            <w:r w:rsidR="00076F96" w:rsidRPr="00076F96">
              <w:rPr>
                <w:rFonts w:asciiTheme="minorHAnsi" w:eastAsia="Times New Roman" w:hAnsiTheme="minorHAnsi"/>
                <w:b/>
                <w:i/>
                <w:color w:val="7F7F7F" w:themeColor="text1" w:themeTint="80"/>
                <w:lang w:eastAsia="pl-PL"/>
              </w:rPr>
              <w:t xml:space="preserve"> programu Erasmus+ i Europejskiego Korpusu Solidarności</w:t>
            </w:r>
          </w:p>
        </w:tc>
      </w:tr>
      <w:tr w:rsidR="00076F96" w:rsidRPr="00076F96" w14:paraId="244C2B82" w14:textId="77777777" w:rsidTr="00B66D80">
        <w:trPr>
          <w:trHeight w:val="1884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DCCFB02" w14:textId="256007DC" w:rsidR="00076F96" w:rsidRPr="00076F96" w:rsidRDefault="00076F96" w:rsidP="00076F96">
            <w:pPr>
              <w:spacing w:before="360" w:after="240" w:line="240" w:lineRule="auto"/>
              <w:rPr>
                <w:rFonts w:asciiTheme="minorHAnsi" w:hAnsiTheme="minorHAnsi"/>
                <w:color w:val="1F3864" w:themeColor="accent5" w:themeShade="80"/>
                <w:lang w:val="en-GB"/>
              </w:rPr>
            </w:pP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10:10-1</w:t>
            </w:r>
            <w:r w:rsidR="003E2749"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:10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BC67D81" w14:textId="1BC4629D" w:rsidR="00076F96" w:rsidRDefault="0022309C" w:rsidP="00076F96">
            <w:pPr>
              <w:autoSpaceDE w:val="0"/>
              <w:autoSpaceDN w:val="0"/>
              <w:spacing w:after="120" w:line="0" w:lineRule="atLeas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Działania Erasmus Mundus:</w:t>
            </w:r>
          </w:p>
          <w:p w14:paraId="71135C34" w14:textId="2B3E9CD0" w:rsidR="0022309C" w:rsidRPr="0022309C" w:rsidRDefault="0022309C" w:rsidP="0022309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120" w:line="0" w:lineRule="atLeast"/>
              <w:rPr>
                <w:rFonts w:asciiTheme="minorHAnsi" w:hAnsiTheme="minorHAnsi"/>
                <w:lang w:val="en-GB"/>
              </w:rPr>
            </w:pPr>
            <w:r w:rsidRPr="0022309C">
              <w:rPr>
                <w:rFonts w:asciiTheme="minorHAnsi" w:hAnsiTheme="minorHAnsi"/>
                <w:lang w:val="en-GB"/>
              </w:rPr>
              <w:t>Erasmus Mundus Design Measures</w:t>
            </w:r>
          </w:p>
          <w:p w14:paraId="1C12A0B2" w14:textId="2710C059" w:rsidR="0022309C" w:rsidRPr="0022309C" w:rsidRDefault="0022309C" w:rsidP="0022309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120" w:line="0" w:lineRule="atLeast"/>
              <w:rPr>
                <w:rFonts w:asciiTheme="minorHAnsi" w:hAnsiTheme="minorHAnsi"/>
                <w:lang w:val="en-GB"/>
              </w:rPr>
            </w:pPr>
            <w:r w:rsidRPr="0022309C">
              <w:rPr>
                <w:rFonts w:asciiTheme="minorHAnsi" w:hAnsiTheme="minorHAnsi"/>
                <w:lang w:val="en-GB"/>
              </w:rPr>
              <w:t>Erasmus Mundus Joint Masters</w:t>
            </w:r>
          </w:p>
          <w:p w14:paraId="204D3636" w14:textId="4E131798" w:rsidR="00076F96" w:rsidRDefault="00CE5C90" w:rsidP="00076F96">
            <w:pPr>
              <w:autoSpaceDE w:val="0"/>
              <w:autoSpaceDN w:val="0"/>
              <w:spacing w:after="120" w:line="0" w:lineRule="atLeast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</w:pPr>
            <w:r w:rsidRPr="00CE5C9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 xml:space="preserve">Przedstawiciel Europejskiej Agencji Wykonawczej ds. </w:t>
            </w:r>
            <w:r w:rsidR="00E90A0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>E</w:t>
            </w:r>
            <w:r w:rsidRPr="00CE5C9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 xml:space="preserve">dukacji i Kultury </w:t>
            </w:r>
            <w:r w:rsidR="00F84B44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>(</w:t>
            </w:r>
            <w:r w:rsidRPr="00CE5C9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>EACEA</w:t>
            </w:r>
            <w:r w:rsidR="00F84B44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en-GB"/>
              </w:rPr>
              <w:t>)</w:t>
            </w:r>
          </w:p>
          <w:p w14:paraId="76834071" w14:textId="48AC3A0C" w:rsidR="00CE5C90" w:rsidRPr="00CE5C90" w:rsidRDefault="00CE5C90" w:rsidP="00076F96">
            <w:pPr>
              <w:autoSpaceDE w:val="0"/>
              <w:autoSpaceDN w:val="0"/>
              <w:spacing w:after="120" w:line="0" w:lineRule="atLeast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Pytania i odpowiedzi</w:t>
            </w:r>
          </w:p>
        </w:tc>
      </w:tr>
      <w:tr w:rsidR="00076F96" w:rsidRPr="00076F96" w14:paraId="5886AF9F" w14:textId="77777777" w:rsidTr="00B66D80">
        <w:trPr>
          <w:trHeight w:val="386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92DE8D4" w14:textId="28C42822" w:rsidR="00076F96" w:rsidRPr="00076F96" w:rsidRDefault="00076F96" w:rsidP="00076F96">
            <w:pPr>
              <w:spacing w:before="120" w:after="120" w:line="240" w:lineRule="auto"/>
              <w:rPr>
                <w:rFonts w:asciiTheme="minorHAnsi" w:hAnsiTheme="minorHAnsi"/>
                <w:color w:val="1F3864" w:themeColor="accent5" w:themeShade="80"/>
                <w:lang w:val="en-GB"/>
              </w:rPr>
            </w:pPr>
            <w:bookmarkStart w:id="1" w:name="_Hlk86841278"/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 w:rsidR="003E2749"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:10-1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2</w:t>
            </w: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 w:rsidRPr="00076F96">
              <w:rPr>
                <w:rFonts w:asciiTheme="minorHAnsi" w:hAnsiTheme="minorHAnsi"/>
                <w:color w:val="1F3864" w:themeColor="accent5" w:themeShade="80"/>
                <w:lang w:val="en-GB"/>
              </w:rPr>
              <w:t>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F7D660A" w14:textId="7F5BA877" w:rsidR="00076F96" w:rsidRDefault="00CE5C90" w:rsidP="00076F96">
            <w:pPr>
              <w:spacing w:after="120" w:line="0" w:lineRule="atLeast"/>
              <w:rPr>
                <w:rFonts w:asciiTheme="minorHAnsi" w:hAnsiTheme="minorHAnsi"/>
              </w:rPr>
            </w:pPr>
            <w:r w:rsidRPr="00D5518F">
              <w:rPr>
                <w:rFonts w:asciiTheme="minorHAnsi" w:hAnsiTheme="minorHAnsi"/>
              </w:rPr>
              <w:t xml:space="preserve">Działania Jean </w:t>
            </w:r>
            <w:proofErr w:type="spellStart"/>
            <w:r w:rsidRPr="00D5518F">
              <w:rPr>
                <w:rFonts w:asciiTheme="minorHAnsi" w:hAnsiTheme="minorHAnsi"/>
              </w:rPr>
              <w:t>Monnet</w:t>
            </w:r>
            <w:proofErr w:type="spellEnd"/>
            <w:r w:rsidR="00076F96" w:rsidRPr="00D5518F">
              <w:rPr>
                <w:rFonts w:asciiTheme="minorHAnsi" w:hAnsiTheme="minorHAnsi"/>
              </w:rPr>
              <w:t xml:space="preserve"> </w:t>
            </w:r>
            <w:r w:rsidR="00A21E1D" w:rsidRPr="00D5518F">
              <w:rPr>
                <w:rFonts w:asciiTheme="minorHAnsi" w:hAnsiTheme="minorHAnsi"/>
              </w:rPr>
              <w:t xml:space="preserve"> </w:t>
            </w:r>
            <w:r w:rsidR="009116AB">
              <w:rPr>
                <w:rFonts w:asciiTheme="minorHAnsi" w:hAnsiTheme="minorHAnsi"/>
              </w:rPr>
              <w:t>dla</w:t>
            </w:r>
            <w:r w:rsidR="00D5518F" w:rsidRPr="00D5518F">
              <w:rPr>
                <w:rFonts w:asciiTheme="minorHAnsi" w:hAnsiTheme="minorHAnsi"/>
              </w:rPr>
              <w:t xml:space="preserve"> </w:t>
            </w:r>
            <w:r w:rsidR="009116AB">
              <w:rPr>
                <w:rFonts w:asciiTheme="minorHAnsi" w:hAnsiTheme="minorHAnsi"/>
              </w:rPr>
              <w:t>s</w:t>
            </w:r>
            <w:r w:rsidR="00D5518F">
              <w:rPr>
                <w:rFonts w:asciiTheme="minorHAnsi" w:hAnsiTheme="minorHAnsi"/>
              </w:rPr>
              <w:t>zkolnictw</w:t>
            </w:r>
            <w:r w:rsidR="009116AB">
              <w:rPr>
                <w:rFonts w:asciiTheme="minorHAnsi" w:hAnsiTheme="minorHAnsi"/>
              </w:rPr>
              <w:t>a</w:t>
            </w:r>
            <w:r w:rsidR="00D5518F">
              <w:rPr>
                <w:rFonts w:asciiTheme="minorHAnsi" w:hAnsiTheme="minorHAnsi"/>
              </w:rPr>
              <w:t xml:space="preserve"> </w:t>
            </w:r>
            <w:r w:rsidR="009116AB">
              <w:rPr>
                <w:rFonts w:asciiTheme="minorHAnsi" w:hAnsiTheme="minorHAnsi"/>
              </w:rPr>
              <w:t>w</w:t>
            </w:r>
            <w:r w:rsidR="00D5518F">
              <w:rPr>
                <w:rFonts w:asciiTheme="minorHAnsi" w:hAnsiTheme="minorHAnsi"/>
              </w:rPr>
              <w:t>yższ</w:t>
            </w:r>
            <w:r w:rsidR="009116AB">
              <w:rPr>
                <w:rFonts w:asciiTheme="minorHAnsi" w:hAnsiTheme="minorHAnsi"/>
              </w:rPr>
              <w:t>ego</w:t>
            </w:r>
            <w:r w:rsidR="00D5518F">
              <w:rPr>
                <w:rFonts w:asciiTheme="minorHAnsi" w:hAnsiTheme="minorHAnsi"/>
              </w:rPr>
              <w:t>:</w:t>
            </w:r>
          </w:p>
          <w:p w14:paraId="515BEB01" w14:textId="39E351B4" w:rsidR="00D5518F" w:rsidRPr="00D5518F" w:rsidRDefault="00D5518F" w:rsidP="00D5518F">
            <w:pPr>
              <w:pStyle w:val="Akapitzlist"/>
              <w:numPr>
                <w:ilvl w:val="0"/>
                <w:numId w:val="5"/>
              </w:numPr>
              <w:spacing w:after="120" w:line="0" w:lineRule="atLeast"/>
              <w:rPr>
                <w:rFonts w:asciiTheme="minorHAnsi" w:hAnsiTheme="minorHAnsi"/>
              </w:rPr>
            </w:pPr>
            <w:r w:rsidRPr="00D5518F">
              <w:rPr>
                <w:rFonts w:asciiTheme="minorHAnsi" w:hAnsiTheme="minorHAnsi"/>
              </w:rPr>
              <w:t xml:space="preserve">Moduły Jean </w:t>
            </w:r>
            <w:proofErr w:type="spellStart"/>
            <w:r w:rsidRPr="00D5518F">
              <w:rPr>
                <w:rFonts w:asciiTheme="minorHAnsi" w:hAnsiTheme="minorHAnsi"/>
              </w:rPr>
              <w:t>Monnet</w:t>
            </w:r>
            <w:proofErr w:type="spellEnd"/>
            <w:r w:rsidR="009116AB">
              <w:rPr>
                <w:rFonts w:asciiTheme="minorHAnsi" w:hAnsiTheme="minorHAnsi"/>
              </w:rPr>
              <w:t xml:space="preserve"> (</w:t>
            </w:r>
            <w:proofErr w:type="spellStart"/>
            <w:r w:rsidR="009116AB">
              <w:rPr>
                <w:rFonts w:asciiTheme="minorHAnsi" w:hAnsiTheme="minorHAnsi"/>
              </w:rPr>
              <w:t>Moduls</w:t>
            </w:r>
            <w:proofErr w:type="spellEnd"/>
            <w:r w:rsidR="009116AB">
              <w:rPr>
                <w:rFonts w:asciiTheme="minorHAnsi" w:hAnsiTheme="minorHAnsi"/>
              </w:rPr>
              <w:t>)</w:t>
            </w:r>
          </w:p>
          <w:p w14:paraId="551AC7E3" w14:textId="5217A143" w:rsidR="00D5518F" w:rsidRPr="00D5518F" w:rsidRDefault="00D5518F" w:rsidP="00D5518F">
            <w:pPr>
              <w:pStyle w:val="Akapitzlist"/>
              <w:numPr>
                <w:ilvl w:val="0"/>
                <w:numId w:val="5"/>
              </w:numPr>
              <w:spacing w:after="120" w:line="0" w:lineRule="atLeast"/>
              <w:rPr>
                <w:rFonts w:asciiTheme="minorHAnsi" w:hAnsiTheme="minorHAnsi"/>
              </w:rPr>
            </w:pPr>
            <w:r w:rsidRPr="00D5518F">
              <w:rPr>
                <w:rFonts w:asciiTheme="minorHAnsi" w:hAnsiTheme="minorHAnsi"/>
              </w:rPr>
              <w:t xml:space="preserve">Katedry Jean </w:t>
            </w:r>
            <w:proofErr w:type="spellStart"/>
            <w:r w:rsidRPr="00D5518F">
              <w:rPr>
                <w:rFonts w:asciiTheme="minorHAnsi" w:hAnsiTheme="minorHAnsi"/>
              </w:rPr>
              <w:t>Monnet</w:t>
            </w:r>
            <w:proofErr w:type="spellEnd"/>
            <w:r w:rsidR="009116AB">
              <w:rPr>
                <w:rFonts w:asciiTheme="minorHAnsi" w:hAnsiTheme="minorHAnsi"/>
              </w:rPr>
              <w:t xml:space="preserve"> (</w:t>
            </w:r>
            <w:proofErr w:type="spellStart"/>
            <w:r w:rsidR="009116AB">
              <w:rPr>
                <w:rFonts w:asciiTheme="minorHAnsi" w:hAnsiTheme="minorHAnsi"/>
              </w:rPr>
              <w:t>Chairs</w:t>
            </w:r>
            <w:proofErr w:type="spellEnd"/>
            <w:r w:rsidR="009116AB">
              <w:rPr>
                <w:rFonts w:asciiTheme="minorHAnsi" w:hAnsiTheme="minorHAnsi"/>
              </w:rPr>
              <w:t>)</w:t>
            </w:r>
          </w:p>
          <w:p w14:paraId="1E07BBDF" w14:textId="2FCB2529" w:rsidR="00D5518F" w:rsidRDefault="00D5518F" w:rsidP="00D5518F">
            <w:pPr>
              <w:pStyle w:val="Akapitzlist"/>
              <w:numPr>
                <w:ilvl w:val="0"/>
                <w:numId w:val="5"/>
              </w:numPr>
              <w:spacing w:after="120" w:line="0" w:lineRule="atLeast"/>
              <w:rPr>
                <w:rFonts w:asciiTheme="minorHAnsi" w:hAnsiTheme="minorHAnsi"/>
                <w:lang w:val="en-GB"/>
              </w:rPr>
            </w:pPr>
            <w:proofErr w:type="spellStart"/>
            <w:r w:rsidRPr="009116AB">
              <w:rPr>
                <w:rFonts w:asciiTheme="minorHAnsi" w:hAnsiTheme="minorHAnsi"/>
                <w:lang w:val="en-GB"/>
              </w:rPr>
              <w:t>Centra</w:t>
            </w:r>
            <w:proofErr w:type="spellEnd"/>
            <w:r w:rsidRPr="009116AB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9116AB">
              <w:rPr>
                <w:rFonts w:asciiTheme="minorHAnsi" w:hAnsiTheme="minorHAnsi"/>
                <w:lang w:val="en-GB"/>
              </w:rPr>
              <w:t>doskonałości</w:t>
            </w:r>
            <w:proofErr w:type="spellEnd"/>
            <w:r w:rsidRPr="009116AB">
              <w:rPr>
                <w:rFonts w:asciiTheme="minorHAnsi" w:hAnsiTheme="minorHAnsi"/>
                <w:lang w:val="en-GB"/>
              </w:rPr>
              <w:t xml:space="preserve"> Jean Monnet</w:t>
            </w:r>
            <w:r w:rsidR="009116AB" w:rsidRPr="009116AB">
              <w:rPr>
                <w:rFonts w:asciiTheme="minorHAnsi" w:hAnsiTheme="minorHAnsi"/>
                <w:lang w:val="en-GB"/>
              </w:rPr>
              <w:t xml:space="preserve"> (Centres of excellence)</w:t>
            </w:r>
          </w:p>
          <w:p w14:paraId="7CB5FD3E" w14:textId="6081AA81" w:rsidR="008D574A" w:rsidRDefault="008D574A" w:rsidP="00D5518F">
            <w:pPr>
              <w:spacing w:after="120" w:line="0" w:lineRule="atLeast"/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Monika Bochenek,</w:t>
            </w:r>
            <w:r w:rsidRPr="008D574A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Europejsk</w:t>
            </w: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a</w:t>
            </w:r>
            <w:r w:rsidRPr="008D574A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Agencj</w:t>
            </w: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a</w:t>
            </w:r>
            <w:r w:rsidRPr="008D574A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Wykonawcz</w:t>
            </w: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a</w:t>
            </w:r>
            <w:r w:rsidRPr="008D574A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ds. Edukacji i Kultury </w:t>
            </w:r>
            <w:r w:rsidR="00F84B44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(</w:t>
            </w:r>
            <w:r w:rsidRPr="008D574A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EACEA</w:t>
            </w:r>
            <w:r w:rsidR="00F84B44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)</w:t>
            </w:r>
          </w:p>
          <w:p w14:paraId="1149D540" w14:textId="1FC2514F" w:rsidR="00D5518F" w:rsidRPr="009116AB" w:rsidRDefault="00D5518F" w:rsidP="00D5518F">
            <w:pPr>
              <w:spacing w:after="120" w:line="0" w:lineRule="atLeast"/>
              <w:rPr>
                <w:rFonts w:asciiTheme="minorHAnsi" w:hAnsiTheme="minorHAnsi"/>
                <w:sz w:val="20"/>
                <w:szCs w:val="20"/>
              </w:rPr>
            </w:pPr>
            <w:r w:rsidRPr="009116AB">
              <w:rPr>
                <w:rFonts w:asciiTheme="minorHAnsi" w:hAnsiTheme="minorHAnsi"/>
                <w:sz w:val="20"/>
                <w:szCs w:val="20"/>
              </w:rPr>
              <w:t>Pytania i odpowiedzi</w:t>
            </w:r>
          </w:p>
        </w:tc>
      </w:tr>
      <w:tr w:rsidR="00D5518F" w:rsidRPr="00076F96" w14:paraId="3C0C8279" w14:textId="77777777" w:rsidTr="00B66D80">
        <w:trPr>
          <w:trHeight w:val="386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3BE66C" w14:textId="4F5D33D2" w:rsidR="00D5518F" w:rsidRPr="00076F96" w:rsidRDefault="003E2749" w:rsidP="00076F96">
            <w:pPr>
              <w:spacing w:before="120" w:after="120" w:line="240" w:lineRule="auto"/>
              <w:rPr>
                <w:rFonts w:asciiTheme="minorHAnsi" w:hAnsiTheme="minorHAnsi"/>
                <w:color w:val="1F3864" w:themeColor="accent5" w:themeShade="80"/>
                <w:lang w:val="en-GB"/>
              </w:rPr>
            </w:pP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2</w:t>
            </w: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1</w:t>
            </w: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0-12: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4</w:t>
            </w: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0398E0" w14:textId="5670737B" w:rsidR="00D5518F" w:rsidRPr="00D5518F" w:rsidRDefault="00D5518F" w:rsidP="00076F96">
            <w:pPr>
              <w:spacing w:after="120" w:line="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Przerwa</w:t>
            </w:r>
          </w:p>
        </w:tc>
      </w:tr>
      <w:tr w:rsidR="00D5518F" w:rsidRPr="00076F96" w14:paraId="01472ACE" w14:textId="77777777" w:rsidTr="00B66D80">
        <w:trPr>
          <w:trHeight w:val="386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71F35C" w14:textId="14E6241D" w:rsidR="00D5518F" w:rsidRPr="00076F96" w:rsidRDefault="003E2749" w:rsidP="00076F96">
            <w:pPr>
              <w:spacing w:before="120" w:after="120" w:line="240" w:lineRule="auto"/>
              <w:rPr>
                <w:rFonts w:asciiTheme="minorHAnsi" w:hAnsiTheme="minorHAnsi"/>
                <w:color w:val="1F3864" w:themeColor="accent5" w:themeShade="80"/>
                <w:lang w:val="en-GB"/>
              </w:rPr>
            </w:pP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lastRenderedPageBreak/>
              <w:t>12: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4</w:t>
            </w: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0-1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3</w:t>
            </w:r>
            <w:r>
              <w:rPr>
                <w:rFonts w:asciiTheme="minorHAnsi" w:hAnsiTheme="minorHAnsi"/>
                <w:color w:val="1F3864" w:themeColor="accent5" w:themeShade="80"/>
                <w:lang w:val="en-GB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  <w:lang w:val="en-GB"/>
              </w:rPr>
              <w:t>20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474A99" w14:textId="77777777" w:rsidR="00D5518F" w:rsidRDefault="00D5518F" w:rsidP="00076F96">
            <w:pPr>
              <w:spacing w:after="120" w:line="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Budowanie potencjału w </w:t>
            </w:r>
            <w:r w:rsidR="009116AB">
              <w:rPr>
                <w:rFonts w:asciiTheme="minorHAnsi" w:hAnsiTheme="minorHAnsi"/>
              </w:rPr>
              <w:t>szkolnictwie wyższym (</w:t>
            </w:r>
            <w:proofErr w:type="spellStart"/>
            <w:r w:rsidR="009116AB">
              <w:rPr>
                <w:rFonts w:asciiTheme="minorHAnsi" w:hAnsiTheme="minorHAnsi"/>
              </w:rPr>
              <w:t>Capacity</w:t>
            </w:r>
            <w:proofErr w:type="spellEnd"/>
            <w:r w:rsidR="009116AB">
              <w:rPr>
                <w:rFonts w:asciiTheme="minorHAnsi" w:hAnsiTheme="minorHAnsi"/>
              </w:rPr>
              <w:t xml:space="preserve"> </w:t>
            </w:r>
            <w:proofErr w:type="spellStart"/>
            <w:r w:rsidR="009116AB">
              <w:rPr>
                <w:rFonts w:asciiTheme="minorHAnsi" w:hAnsiTheme="minorHAnsi"/>
              </w:rPr>
              <w:t>building</w:t>
            </w:r>
            <w:proofErr w:type="spellEnd"/>
            <w:r w:rsidR="009116AB">
              <w:rPr>
                <w:rFonts w:asciiTheme="minorHAnsi" w:hAnsiTheme="minorHAnsi"/>
              </w:rPr>
              <w:t xml:space="preserve"> in </w:t>
            </w:r>
            <w:proofErr w:type="spellStart"/>
            <w:r w:rsidR="009116AB">
              <w:rPr>
                <w:rFonts w:asciiTheme="minorHAnsi" w:hAnsiTheme="minorHAnsi"/>
              </w:rPr>
              <w:t>higher</w:t>
            </w:r>
            <w:proofErr w:type="spellEnd"/>
            <w:r w:rsidR="009116AB">
              <w:rPr>
                <w:rFonts w:asciiTheme="minorHAnsi" w:hAnsiTheme="minorHAnsi"/>
              </w:rPr>
              <w:t xml:space="preserve"> </w:t>
            </w:r>
            <w:proofErr w:type="spellStart"/>
            <w:r w:rsidR="009116AB">
              <w:rPr>
                <w:rFonts w:asciiTheme="minorHAnsi" w:hAnsiTheme="minorHAnsi"/>
              </w:rPr>
              <w:t>education</w:t>
            </w:r>
            <w:proofErr w:type="spellEnd"/>
            <w:r w:rsidR="009116AB">
              <w:rPr>
                <w:rFonts w:asciiTheme="minorHAnsi" w:hAnsiTheme="minorHAnsi"/>
              </w:rPr>
              <w:t>)</w:t>
            </w:r>
          </w:p>
          <w:p w14:paraId="28642763" w14:textId="103E6F60" w:rsidR="009116AB" w:rsidRDefault="009116AB" w:rsidP="00076F96">
            <w:pPr>
              <w:spacing w:after="120" w:line="0" w:lineRule="atLeast"/>
              <w:rPr>
                <w:rFonts w:asciiTheme="minorHAnsi" w:hAnsiTheme="minorHAnsi"/>
                <w:i/>
                <w:iCs/>
                <w:color w:val="808080" w:themeColor="background1" w:themeShade="80"/>
              </w:rPr>
            </w:pPr>
            <w:r w:rsidRPr="009116AB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 xml:space="preserve">Przedstawiciel Europejskiej Agencji Wykonawczej ds. </w:t>
            </w:r>
            <w:r w:rsidR="00E2729E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E</w:t>
            </w:r>
            <w:r w:rsidRPr="009116AB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 xml:space="preserve">dukacji i Kultury </w:t>
            </w:r>
            <w:r w:rsidR="00F84B44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(</w:t>
            </w:r>
            <w:r w:rsidRPr="009116AB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EACEA</w:t>
            </w:r>
            <w:r w:rsidR="00F84B44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>)</w:t>
            </w:r>
          </w:p>
          <w:p w14:paraId="549207EE" w14:textId="74F1D8FC" w:rsidR="009116AB" w:rsidRPr="009116AB" w:rsidRDefault="009116AB" w:rsidP="00076F96">
            <w:pPr>
              <w:spacing w:after="120" w:line="0" w:lineRule="atLeast"/>
              <w:rPr>
                <w:rFonts w:asciiTheme="minorHAnsi" w:hAnsiTheme="minorHAnsi"/>
                <w:sz w:val="20"/>
                <w:szCs w:val="20"/>
              </w:rPr>
            </w:pPr>
            <w:r w:rsidRPr="009116AB">
              <w:rPr>
                <w:rFonts w:asciiTheme="minorHAnsi" w:hAnsiTheme="minorHAnsi"/>
                <w:sz w:val="20"/>
                <w:szCs w:val="20"/>
              </w:rPr>
              <w:t>Pytania i odpowiedzi</w:t>
            </w:r>
          </w:p>
        </w:tc>
      </w:tr>
      <w:tr w:rsidR="00D5518F" w:rsidRPr="00076F96" w14:paraId="188B841C" w14:textId="77777777" w:rsidTr="00B66D80">
        <w:trPr>
          <w:trHeight w:val="386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2B605" w14:textId="414E7A63" w:rsidR="00D5518F" w:rsidRPr="009116AB" w:rsidRDefault="003E2749" w:rsidP="00076F96">
            <w:pPr>
              <w:spacing w:before="120" w:after="120" w:line="240" w:lineRule="auto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1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3</w:t>
            </w:r>
            <w:r>
              <w:rPr>
                <w:rFonts w:asciiTheme="minorHAnsi" w:hAnsiTheme="minorHAnsi"/>
                <w:color w:val="1F3864" w:themeColor="accent5" w:themeShade="80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20</w:t>
            </w:r>
            <w:r>
              <w:rPr>
                <w:rFonts w:asciiTheme="minorHAnsi" w:hAnsiTheme="minorHAnsi"/>
                <w:color w:val="1F3864" w:themeColor="accent5" w:themeShade="80"/>
              </w:rPr>
              <w:t>-1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4</w:t>
            </w:r>
            <w:r>
              <w:rPr>
                <w:rFonts w:asciiTheme="minorHAnsi" w:hAnsiTheme="minorHAnsi"/>
                <w:color w:val="1F3864" w:themeColor="accent5" w:themeShade="80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00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EDC42C" w14:textId="2DC9FD3E" w:rsidR="002C001E" w:rsidRPr="00D5518F" w:rsidRDefault="00292EB0" w:rsidP="002C001E">
            <w:pPr>
              <w:spacing w:after="120" w:line="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Inicjatywa „Uniwersytety europejskie” (</w:t>
            </w:r>
            <w:proofErr w:type="spellStart"/>
            <w:r w:rsidRPr="00292EB0">
              <w:rPr>
                <w:rFonts w:asciiTheme="minorHAnsi" w:hAnsiTheme="minorHAnsi"/>
                <w:i/>
                <w:iCs/>
              </w:rPr>
              <w:t>European</w:t>
            </w:r>
            <w:proofErr w:type="spellEnd"/>
            <w:r w:rsidRPr="00292EB0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292EB0">
              <w:rPr>
                <w:rFonts w:asciiTheme="minorHAnsi" w:hAnsiTheme="minorHAnsi"/>
                <w:i/>
                <w:iCs/>
              </w:rPr>
              <w:t>Universities</w:t>
            </w:r>
            <w:proofErr w:type="spellEnd"/>
            <w:r w:rsidRPr="00292EB0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292EB0">
              <w:rPr>
                <w:rFonts w:asciiTheme="minorHAnsi" w:hAnsiTheme="minorHAnsi"/>
                <w:i/>
                <w:iCs/>
              </w:rPr>
              <w:t>Initiative</w:t>
            </w:r>
            <w:proofErr w:type="spellEnd"/>
            <w:r>
              <w:rPr>
                <w:rFonts w:asciiTheme="minorHAnsi" w:hAnsiTheme="minorHAnsi"/>
              </w:rPr>
              <w:t xml:space="preserve">) – </w:t>
            </w:r>
            <w:r w:rsidR="009B5B7D" w:rsidRPr="009B5B7D">
              <w:rPr>
                <w:rFonts w:asciiTheme="minorHAnsi" w:hAnsiTheme="minorHAnsi"/>
              </w:rPr>
              <w:t>dotychczasowe doświadczenia polskich uczelni – refleksje przedstawiciela polskiej uczelni</w:t>
            </w:r>
          </w:p>
        </w:tc>
      </w:tr>
      <w:tr w:rsidR="002C001E" w:rsidRPr="00076F96" w14:paraId="21098A66" w14:textId="77777777" w:rsidTr="00B66D80">
        <w:trPr>
          <w:trHeight w:val="386"/>
        </w:trPr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350612" w14:textId="409C41C5" w:rsidR="002C001E" w:rsidRDefault="002C001E" w:rsidP="00076F96">
            <w:pPr>
              <w:spacing w:before="120" w:after="120" w:line="240" w:lineRule="auto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1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4</w:t>
            </w:r>
            <w:r>
              <w:rPr>
                <w:rFonts w:asciiTheme="minorHAnsi" w:hAnsiTheme="minorHAnsi"/>
                <w:color w:val="1F3864" w:themeColor="accent5" w:themeShade="80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0</w:t>
            </w:r>
            <w:r>
              <w:rPr>
                <w:rFonts w:asciiTheme="minorHAnsi" w:hAnsiTheme="minorHAnsi"/>
                <w:color w:val="1F3864" w:themeColor="accent5" w:themeShade="80"/>
              </w:rPr>
              <w:t>0-1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5</w:t>
            </w:r>
            <w:r>
              <w:rPr>
                <w:rFonts w:asciiTheme="minorHAnsi" w:hAnsiTheme="minorHAnsi"/>
                <w:color w:val="1F3864" w:themeColor="accent5" w:themeShade="80"/>
              </w:rPr>
              <w:t>:</w:t>
            </w:r>
            <w:r w:rsidR="00CE3F19">
              <w:rPr>
                <w:rFonts w:asciiTheme="minorHAnsi" w:hAnsiTheme="minorHAnsi"/>
                <w:color w:val="1F3864" w:themeColor="accent5" w:themeShade="80"/>
              </w:rPr>
              <w:t>00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A3100F" w14:textId="76C2AB04" w:rsidR="00292EB0" w:rsidRDefault="00292EB0" w:rsidP="00292EB0">
            <w:pPr>
              <w:spacing w:after="120" w:line="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Inne akcje centralne </w:t>
            </w:r>
            <w:r w:rsidR="0032349D">
              <w:rPr>
                <w:rFonts w:asciiTheme="minorHAnsi" w:hAnsiTheme="minorHAnsi"/>
              </w:rPr>
              <w:t xml:space="preserve">programu Erasmus+ </w:t>
            </w:r>
            <w:r>
              <w:rPr>
                <w:rFonts w:asciiTheme="minorHAnsi" w:hAnsiTheme="minorHAnsi"/>
              </w:rPr>
              <w:t>dostępne dla szkół wyższych</w:t>
            </w:r>
          </w:p>
          <w:p w14:paraId="0EE81FEB" w14:textId="77777777" w:rsidR="002C001E" w:rsidRPr="00F84B44" w:rsidRDefault="00292EB0" w:rsidP="00292EB0">
            <w:pPr>
              <w:autoSpaceDE w:val="0"/>
              <w:autoSpaceDN w:val="0"/>
              <w:spacing w:after="120" w:line="0" w:lineRule="atLeast"/>
              <w:rPr>
                <w:rFonts w:asciiTheme="minorHAnsi" w:eastAsia="Times New Roman" w:hAnsiTheme="minorHAnsi"/>
                <w:bCs/>
                <w:i/>
                <w:color w:val="7F7F7F" w:themeColor="text1" w:themeTint="80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>Przedstawiciel</w:t>
            </w:r>
            <w:r w:rsidRPr="00076F96">
              <w:rPr>
                <w:rFonts w:asciiTheme="minorHAnsi" w:eastAsia="Times New Roman" w:hAnsiTheme="minorHAnsi"/>
                <w:i/>
                <w:color w:val="7F7F7F" w:themeColor="text1" w:themeTint="80"/>
                <w:lang w:eastAsia="pl-PL"/>
              </w:rPr>
              <w:t xml:space="preserve"> </w:t>
            </w:r>
            <w:r w:rsidRPr="00F84B44">
              <w:rPr>
                <w:rFonts w:asciiTheme="minorHAnsi" w:eastAsia="Times New Roman" w:hAnsiTheme="minorHAnsi"/>
                <w:bCs/>
                <w:i/>
                <w:color w:val="7F7F7F" w:themeColor="text1" w:themeTint="80"/>
                <w:lang w:eastAsia="pl-PL"/>
              </w:rPr>
              <w:t>Narodowej Agencji programu Erasmus+ i Europejskiego Korpusu Solidarności</w:t>
            </w:r>
          </w:p>
          <w:p w14:paraId="5936A94B" w14:textId="7A1D43B9" w:rsidR="00CE3F19" w:rsidRDefault="00CE3F19" w:rsidP="00292EB0">
            <w:pPr>
              <w:autoSpaceDE w:val="0"/>
              <w:autoSpaceDN w:val="0"/>
              <w:spacing w:after="120" w:line="0" w:lineRule="atLeast"/>
              <w:rPr>
                <w:rFonts w:asciiTheme="minorHAnsi" w:hAnsiTheme="minorHAnsi"/>
              </w:rPr>
            </w:pPr>
            <w:r w:rsidRPr="009116AB">
              <w:rPr>
                <w:rFonts w:asciiTheme="minorHAnsi" w:hAnsiTheme="minorHAnsi"/>
                <w:sz w:val="20"/>
                <w:szCs w:val="20"/>
              </w:rPr>
              <w:t>Pytania i odpowiedzi</w:t>
            </w:r>
          </w:p>
        </w:tc>
      </w:tr>
      <w:bookmarkEnd w:id="1"/>
    </w:tbl>
    <w:p w14:paraId="60307A55" w14:textId="77777777" w:rsidR="00076F96" w:rsidRPr="00076F96" w:rsidRDefault="00076F96" w:rsidP="00076F96">
      <w:pPr>
        <w:spacing w:before="120" w:after="120"/>
        <w:ind w:right="283"/>
        <w:rPr>
          <w:rFonts w:asciiTheme="minorHAnsi" w:eastAsia="Times New Roman" w:hAnsiTheme="minorHAnsi"/>
          <w:sz w:val="24"/>
          <w:szCs w:val="24"/>
          <w:lang w:eastAsia="pl-PL"/>
        </w:rPr>
      </w:pPr>
    </w:p>
    <w:sectPr w:rsidR="00076F96" w:rsidRPr="00076F96" w:rsidSect="0099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98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2E9B" w14:textId="77777777" w:rsidR="00440930" w:rsidRDefault="00440930" w:rsidP="002F7548">
      <w:pPr>
        <w:spacing w:after="0" w:line="240" w:lineRule="auto"/>
      </w:pPr>
      <w:r>
        <w:separator/>
      </w:r>
    </w:p>
  </w:endnote>
  <w:endnote w:type="continuationSeparator" w:id="0">
    <w:p w14:paraId="2C642CEC" w14:textId="77777777" w:rsidR="00440930" w:rsidRDefault="00440930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7E9E" w14:textId="77777777" w:rsidR="009B40C0" w:rsidRDefault="009B4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CA91" w14:textId="77777777" w:rsidR="009B40C0" w:rsidRDefault="009B40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E264" w14:textId="77777777" w:rsidR="009B40C0" w:rsidRDefault="009B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0FC7E" w14:textId="77777777" w:rsidR="00440930" w:rsidRDefault="00440930" w:rsidP="002F7548">
      <w:pPr>
        <w:spacing w:after="0" w:line="240" w:lineRule="auto"/>
      </w:pPr>
      <w:r>
        <w:separator/>
      </w:r>
    </w:p>
  </w:footnote>
  <w:footnote w:type="continuationSeparator" w:id="0">
    <w:p w14:paraId="76CE103D" w14:textId="77777777" w:rsidR="00440930" w:rsidRDefault="00440930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0EAE" w14:textId="77777777" w:rsidR="009B40C0" w:rsidRDefault="009B4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4DA3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C26F1E" wp14:editId="682D9F26">
          <wp:simplePos x="0" y="0"/>
          <wp:positionH relativeFrom="column">
            <wp:posOffset>-718647</wp:posOffset>
          </wp:positionH>
          <wp:positionV relativeFrom="paragraph">
            <wp:posOffset>-269875</wp:posOffset>
          </wp:positionV>
          <wp:extent cx="7557423" cy="10687050"/>
          <wp:effectExtent l="19050" t="0" r="5427" b="0"/>
          <wp:wrapNone/>
          <wp:docPr id="1" name="Obraz 0" descr="Erasmus+ EKS ENG papier firmowy 2021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423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BC7C" w14:textId="77777777" w:rsidR="009B40C0" w:rsidRDefault="009B4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9AA"/>
    <w:multiLevelType w:val="hybridMultilevel"/>
    <w:tmpl w:val="CC927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72F"/>
    <w:multiLevelType w:val="hybridMultilevel"/>
    <w:tmpl w:val="520A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A2C"/>
    <w:multiLevelType w:val="hybridMultilevel"/>
    <w:tmpl w:val="B7605742"/>
    <w:lvl w:ilvl="0" w:tplc="600648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1DAF"/>
    <w:multiLevelType w:val="hybridMultilevel"/>
    <w:tmpl w:val="EEF85462"/>
    <w:lvl w:ilvl="0" w:tplc="FE52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13212"/>
    <w:multiLevelType w:val="hybridMultilevel"/>
    <w:tmpl w:val="10AE4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76F96"/>
    <w:rsid w:val="00114CEA"/>
    <w:rsid w:val="00117AB1"/>
    <w:rsid w:val="00135296"/>
    <w:rsid w:val="001474E0"/>
    <w:rsid w:val="00190C60"/>
    <w:rsid w:val="00194781"/>
    <w:rsid w:val="0022309C"/>
    <w:rsid w:val="00236613"/>
    <w:rsid w:val="00237181"/>
    <w:rsid w:val="00292EB0"/>
    <w:rsid w:val="002A23D5"/>
    <w:rsid w:val="002A733E"/>
    <w:rsid w:val="002C001E"/>
    <w:rsid w:val="002C4310"/>
    <w:rsid w:val="002C499C"/>
    <w:rsid w:val="002E226F"/>
    <w:rsid w:val="002E53F3"/>
    <w:rsid w:val="002F7548"/>
    <w:rsid w:val="0032349D"/>
    <w:rsid w:val="003E2749"/>
    <w:rsid w:val="00440930"/>
    <w:rsid w:val="004477AF"/>
    <w:rsid w:val="0045682F"/>
    <w:rsid w:val="00470735"/>
    <w:rsid w:val="0049571A"/>
    <w:rsid w:val="004A4B11"/>
    <w:rsid w:val="004F79BA"/>
    <w:rsid w:val="0059125E"/>
    <w:rsid w:val="005B266B"/>
    <w:rsid w:val="00610D42"/>
    <w:rsid w:val="00623973"/>
    <w:rsid w:val="006565C7"/>
    <w:rsid w:val="00722F22"/>
    <w:rsid w:val="00746FEF"/>
    <w:rsid w:val="0075747F"/>
    <w:rsid w:val="00772E88"/>
    <w:rsid w:val="00777F82"/>
    <w:rsid w:val="007B19D6"/>
    <w:rsid w:val="008526F4"/>
    <w:rsid w:val="00895D57"/>
    <w:rsid w:val="008D574A"/>
    <w:rsid w:val="008E1C1A"/>
    <w:rsid w:val="008F512B"/>
    <w:rsid w:val="009116AB"/>
    <w:rsid w:val="00996240"/>
    <w:rsid w:val="009B40C0"/>
    <w:rsid w:val="009B5B7D"/>
    <w:rsid w:val="009E5F91"/>
    <w:rsid w:val="00A21E1D"/>
    <w:rsid w:val="00A23824"/>
    <w:rsid w:val="00AB22BD"/>
    <w:rsid w:val="00B61C3A"/>
    <w:rsid w:val="00B74E11"/>
    <w:rsid w:val="00BB004A"/>
    <w:rsid w:val="00BD55B8"/>
    <w:rsid w:val="00BE4E5F"/>
    <w:rsid w:val="00C0642A"/>
    <w:rsid w:val="00C332B1"/>
    <w:rsid w:val="00C36C60"/>
    <w:rsid w:val="00C646CA"/>
    <w:rsid w:val="00C935D3"/>
    <w:rsid w:val="00CA1119"/>
    <w:rsid w:val="00CB4D1B"/>
    <w:rsid w:val="00CE3F19"/>
    <w:rsid w:val="00CE5C90"/>
    <w:rsid w:val="00D031CD"/>
    <w:rsid w:val="00D5518F"/>
    <w:rsid w:val="00D55282"/>
    <w:rsid w:val="00DA2314"/>
    <w:rsid w:val="00DB707E"/>
    <w:rsid w:val="00DC5A20"/>
    <w:rsid w:val="00DD78AB"/>
    <w:rsid w:val="00E07FC7"/>
    <w:rsid w:val="00E2729E"/>
    <w:rsid w:val="00E34073"/>
    <w:rsid w:val="00E458ED"/>
    <w:rsid w:val="00E45EFC"/>
    <w:rsid w:val="00E83C4A"/>
    <w:rsid w:val="00E90A09"/>
    <w:rsid w:val="00E936B0"/>
    <w:rsid w:val="00EB7631"/>
    <w:rsid w:val="00ED0943"/>
    <w:rsid w:val="00F031CC"/>
    <w:rsid w:val="00F84B44"/>
    <w:rsid w:val="00F91B03"/>
    <w:rsid w:val="00FB286F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86FA3"/>
  <w15:docId w15:val="{D7352621-A56B-404C-B639-2137355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076F96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D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Admin</cp:lastModifiedBy>
  <cp:revision>2</cp:revision>
  <dcterms:created xsi:type="dcterms:W3CDTF">2021-11-10T11:14:00Z</dcterms:created>
  <dcterms:modified xsi:type="dcterms:W3CDTF">2021-11-10T11:14:00Z</dcterms:modified>
</cp:coreProperties>
</file>